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71" w:rsidRDefault="00102771">
      <w:r>
        <w:t>от 22.07.2019</w:t>
      </w:r>
    </w:p>
    <w:p w:rsidR="00102771" w:rsidRDefault="00102771"/>
    <w:p w:rsidR="00102771" w:rsidRDefault="0010277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02771" w:rsidRDefault="00102771">
      <w:r>
        <w:t>Общество с ограниченной ответственностью «МосПроектСтройТранс» ИНН 5001125971</w:t>
      </w:r>
    </w:p>
    <w:p w:rsidR="00102771" w:rsidRDefault="00102771">
      <w:r>
        <w:t>Общество с ограниченной ответственностью «Центропроект» ИНН 5406798968</w:t>
      </w:r>
    </w:p>
    <w:p w:rsidR="00102771" w:rsidRDefault="0010277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02771"/>
    <w:rsid w:val="00045D12"/>
    <w:rsid w:val="0010277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